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5bc09f8c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2912f5d7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6df1a4894d31" /><Relationship Type="http://schemas.openxmlformats.org/officeDocument/2006/relationships/numbering" Target="/word/numbering.xml" Id="R50d80cbbb24c47f7" /><Relationship Type="http://schemas.openxmlformats.org/officeDocument/2006/relationships/settings" Target="/word/settings.xml" Id="Rddbc4bb0be514cef" /><Relationship Type="http://schemas.openxmlformats.org/officeDocument/2006/relationships/image" Target="/word/media/b8eb3a23-ce13-4175-b6d5-6bb0c411a0a7.png" Id="R244f2912f5d74385" /></Relationships>
</file>