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754c2a8e3b4b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9c9e08329e4a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Weende,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368fe47a28408f" /><Relationship Type="http://schemas.openxmlformats.org/officeDocument/2006/relationships/numbering" Target="/word/numbering.xml" Id="R4848c92ff6bf4e10" /><Relationship Type="http://schemas.openxmlformats.org/officeDocument/2006/relationships/settings" Target="/word/settings.xml" Id="R36dd70fa9ae44a9b" /><Relationship Type="http://schemas.openxmlformats.org/officeDocument/2006/relationships/image" Target="/word/media/58e6781b-8f8f-4145-8c8c-e64fa8fe7bef.png" Id="R369c9e08329e4a90" /></Relationships>
</file>