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83031f54c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ab0c26122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Westermient,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3ed5f48dc4971" /><Relationship Type="http://schemas.openxmlformats.org/officeDocument/2006/relationships/numbering" Target="/word/numbering.xml" Id="R10fe3df5b2b34ab4" /><Relationship Type="http://schemas.openxmlformats.org/officeDocument/2006/relationships/settings" Target="/word/settings.xml" Id="Redfb79504a6c4505" /><Relationship Type="http://schemas.openxmlformats.org/officeDocument/2006/relationships/image" Target="/word/media/f145c0b3-f515-4b3c-a002-b1310d8b7997.png" Id="R9d6ab0c261224f18" /></Relationships>
</file>