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b4ac969ec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f5a5bf504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Wijckelereebuurt,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a57aead4f4106" /><Relationship Type="http://schemas.openxmlformats.org/officeDocument/2006/relationships/numbering" Target="/word/numbering.xml" Id="R36f14afece754130" /><Relationship Type="http://schemas.openxmlformats.org/officeDocument/2006/relationships/settings" Target="/word/settings.xml" Id="R03bfdcd08edf44e0" /><Relationship Type="http://schemas.openxmlformats.org/officeDocument/2006/relationships/image" Target="/word/media/35f82fe7-7e4b-455a-ac30-0ae4121b645c.png" Id="R9a0f5a5bf504437e" /></Relationships>
</file>