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ba32b025b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2fabf80d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Wijhe,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93b0029ca4dae" /><Relationship Type="http://schemas.openxmlformats.org/officeDocument/2006/relationships/numbering" Target="/word/numbering.xml" Id="Ref7cb95827bb45d1" /><Relationship Type="http://schemas.openxmlformats.org/officeDocument/2006/relationships/settings" Target="/word/settings.xml" Id="Re9b0bd4604da4dc5" /><Relationship Type="http://schemas.openxmlformats.org/officeDocument/2006/relationships/image" Target="/word/media/16ba2f36-ae51-4fe7-b6e1-4dfc6f5be556.png" Id="Rb4b2fabf80dd4f9d" /></Relationships>
</file>