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2572e78d2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1967a6337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Wijzend,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237ff2542448c" /><Relationship Type="http://schemas.openxmlformats.org/officeDocument/2006/relationships/numbering" Target="/word/numbering.xml" Id="Rb4773f2e03cb4671" /><Relationship Type="http://schemas.openxmlformats.org/officeDocument/2006/relationships/settings" Target="/word/settings.xml" Id="Rcb72e84b84ee4634" /><Relationship Type="http://schemas.openxmlformats.org/officeDocument/2006/relationships/image" Target="/word/media/382381d6-173a-4298-9491-38180e31bea8.png" Id="R40e1967a63374900" /></Relationships>
</file>