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b39611c31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6517ca3c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4b3fd5e8a4cce" /><Relationship Type="http://schemas.openxmlformats.org/officeDocument/2006/relationships/numbering" Target="/word/numbering.xml" Id="Rac4a64f0732d47b8" /><Relationship Type="http://schemas.openxmlformats.org/officeDocument/2006/relationships/settings" Target="/word/settings.xml" Id="R85643fce4930416f" /><Relationship Type="http://schemas.openxmlformats.org/officeDocument/2006/relationships/image" Target="/word/media/b2b1696a-4d5a-4c60-9502-01198686f284.png" Id="R3cc06517ca3c4d95" /></Relationships>
</file>