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b62517eea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be4626a44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Winschoten,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b5a19e3594c58" /><Relationship Type="http://schemas.openxmlformats.org/officeDocument/2006/relationships/numbering" Target="/word/numbering.xml" Id="Rf0fbb6a6aa83447d" /><Relationship Type="http://schemas.openxmlformats.org/officeDocument/2006/relationships/settings" Target="/word/settings.xml" Id="Ra9fb52fe406b4d07" /><Relationship Type="http://schemas.openxmlformats.org/officeDocument/2006/relationships/image" Target="/word/media/96b446ed-3084-4bfd-bc99-fe9ff361d21d.png" Id="Ra2fbe4626a44479d" /></Relationships>
</file>