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711fb18ae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de26adb19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Wullenhoven,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5a97e54544581" /><Relationship Type="http://schemas.openxmlformats.org/officeDocument/2006/relationships/numbering" Target="/word/numbering.xml" Id="Reaeb5f543d3b4cb8" /><Relationship Type="http://schemas.openxmlformats.org/officeDocument/2006/relationships/settings" Target="/word/settings.xml" Id="R987c669deb2e41a8" /><Relationship Type="http://schemas.openxmlformats.org/officeDocument/2006/relationships/image" Target="/word/media/09f28405-5ec5-4252-bf0e-796caa2dc526.png" Id="Ra2dde26adb1943ef" /></Relationships>
</file>