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3045e8995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8f685569a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Zoetermeer, South Holland,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141d043494d30" /><Relationship Type="http://schemas.openxmlformats.org/officeDocument/2006/relationships/numbering" Target="/word/numbering.xml" Id="R85dbb653c15f4599" /><Relationship Type="http://schemas.openxmlformats.org/officeDocument/2006/relationships/settings" Target="/word/settings.xml" Id="R9f713d4abde1487b" /><Relationship Type="http://schemas.openxmlformats.org/officeDocument/2006/relationships/image" Target="/word/media/57f8be14-9e03-4097-9b1a-7328a61aa0df.png" Id="Rb908f685569a4b7e" /></Relationships>
</file>