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8b597b05dd41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4363f3e5c24c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Zorgvlied,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e8728c07524b6d" /><Relationship Type="http://schemas.openxmlformats.org/officeDocument/2006/relationships/numbering" Target="/word/numbering.xml" Id="Rde189ee9267f4704" /><Relationship Type="http://schemas.openxmlformats.org/officeDocument/2006/relationships/settings" Target="/word/settings.xml" Id="R2c5d6708820c481a" /><Relationship Type="http://schemas.openxmlformats.org/officeDocument/2006/relationships/image" Target="/word/media/b85781b1-191f-440c-ba94-7c8b2b7b396c.png" Id="R9a4363f3e5c24c41" /></Relationships>
</file>