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c3f0dd119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c63d6a27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Zoutelande,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97727aef4b78" /><Relationship Type="http://schemas.openxmlformats.org/officeDocument/2006/relationships/numbering" Target="/word/numbering.xml" Id="Rb546820ab40d4178" /><Relationship Type="http://schemas.openxmlformats.org/officeDocument/2006/relationships/settings" Target="/word/settings.xml" Id="R5eb5843cd311471e" /><Relationship Type="http://schemas.openxmlformats.org/officeDocument/2006/relationships/image" Target="/word/media/414fe21d-7ab8-425c-beb8-6014e0860461.png" Id="R6d8c63d6a27e488e" /></Relationships>
</file>