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3ef85fe94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9f4e52da0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Zuiddorpe,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1db1fec6a4397" /><Relationship Type="http://schemas.openxmlformats.org/officeDocument/2006/relationships/numbering" Target="/word/numbering.xml" Id="R4157af4cb0c84eb2" /><Relationship Type="http://schemas.openxmlformats.org/officeDocument/2006/relationships/settings" Target="/word/settings.xml" Id="R526dcfa55d74465c" /><Relationship Type="http://schemas.openxmlformats.org/officeDocument/2006/relationships/image" Target="/word/media/66c19c42-dfc1-42ae-9313-1c283dcfaae2.png" Id="R5d79f4e52da04e3e" /></Relationships>
</file>