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fe6d0f1f2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e9293bb9d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Zuideinde,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6dca2f8d3469a" /><Relationship Type="http://schemas.openxmlformats.org/officeDocument/2006/relationships/numbering" Target="/word/numbering.xml" Id="R7a1088ad2bd743ed" /><Relationship Type="http://schemas.openxmlformats.org/officeDocument/2006/relationships/settings" Target="/word/settings.xml" Id="R7f7590b0570b4ea4" /><Relationship Type="http://schemas.openxmlformats.org/officeDocument/2006/relationships/image" Target="/word/media/12911d71-936a-4bf7-9f92-877e40103db9.png" Id="R70be9293bb9d46a5" /></Relationships>
</file>