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c60352ae3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38043b8e5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Zwaanenheike,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5424a2d0846e0" /><Relationship Type="http://schemas.openxmlformats.org/officeDocument/2006/relationships/numbering" Target="/word/numbering.xml" Id="R1e039978f0f345ea" /><Relationship Type="http://schemas.openxmlformats.org/officeDocument/2006/relationships/settings" Target="/word/settings.xml" Id="Rbc933217465848d5" /><Relationship Type="http://schemas.openxmlformats.org/officeDocument/2006/relationships/image" Target="/word/media/6040faa3-0a71-41e3-ac3e-f42d60b2b946.png" Id="Re8a38043b8e54b6f" /></Relationships>
</file>