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58c49fe40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1fc1f613b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Zwartewatersklooster,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643488bad4c00" /><Relationship Type="http://schemas.openxmlformats.org/officeDocument/2006/relationships/numbering" Target="/word/numbering.xml" Id="R01a85022b5bd45ee" /><Relationship Type="http://schemas.openxmlformats.org/officeDocument/2006/relationships/settings" Target="/word/settings.xml" Id="Re98157211d6743d2" /><Relationship Type="http://schemas.openxmlformats.org/officeDocument/2006/relationships/image" Target="/word/media/bb9a9dce-03bd-457f-8465-670613b888b1.png" Id="Rdc91fc1f613b4b17" /></Relationships>
</file>