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c3a097e42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f9db96eaa45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Pyongyang, North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b3ed8c8504c84" /><Relationship Type="http://schemas.openxmlformats.org/officeDocument/2006/relationships/numbering" Target="/word/numbering.xml" Id="R330984dad4f244e7" /><Relationship Type="http://schemas.openxmlformats.org/officeDocument/2006/relationships/settings" Target="/word/settings.xml" Id="R70446144ba4346fa" /><Relationship Type="http://schemas.openxmlformats.org/officeDocument/2006/relationships/image" Target="/word/media/ae69c7aa-fb92-4c17-922d-fa5d9b288d11.png" Id="Rcfef9db96eaa4567" /></Relationships>
</file>