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8904ceb8864e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66dcff44fe49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Wonsan, North Korea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1a89bfd20c46ae" /><Relationship Type="http://schemas.openxmlformats.org/officeDocument/2006/relationships/numbering" Target="/word/numbering.xml" Id="Rff6861280b394dfc" /><Relationship Type="http://schemas.openxmlformats.org/officeDocument/2006/relationships/settings" Target="/word/settings.xml" Id="Re62be6516ea2420a" /><Relationship Type="http://schemas.openxmlformats.org/officeDocument/2006/relationships/image" Target="/word/media/adddb9af-dd75-466b-be5a-c8c23af06020.png" Id="Rf266dcff44fe4911" /></Relationships>
</file>