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2a049bbbb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2ce953930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Muscat, Oman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b9c4e8c1f4ed5" /><Relationship Type="http://schemas.openxmlformats.org/officeDocument/2006/relationships/numbering" Target="/word/numbering.xml" Id="Rc98b4ecc9b01473e" /><Relationship Type="http://schemas.openxmlformats.org/officeDocument/2006/relationships/settings" Target="/word/settings.xml" Id="R8304c0626ca241bc" /><Relationship Type="http://schemas.openxmlformats.org/officeDocument/2006/relationships/image" Target="/word/media/cb6d6e24-7798-430b-8de4-979baa940b8c.png" Id="R9602ce953930495d" /></Relationships>
</file>