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24fe109d0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c3809bb5f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4d4e9ce9a4448" /><Relationship Type="http://schemas.openxmlformats.org/officeDocument/2006/relationships/numbering" Target="/word/numbering.xml" Id="Ref24985e85b44c4b" /><Relationship Type="http://schemas.openxmlformats.org/officeDocument/2006/relationships/settings" Target="/word/settings.xml" Id="Ra927474f79d940fb" /><Relationship Type="http://schemas.openxmlformats.org/officeDocument/2006/relationships/image" Target="/word/media/54f48c93-2b47-463b-a7d9-c8f03c835a90.png" Id="R884c3809bb5f4899" /></Relationships>
</file>