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c0dd10022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914d85334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Abdakai,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9b865e3c74558" /><Relationship Type="http://schemas.openxmlformats.org/officeDocument/2006/relationships/numbering" Target="/word/numbering.xml" Id="Rfe2fa7703bb04b61" /><Relationship Type="http://schemas.openxmlformats.org/officeDocument/2006/relationships/settings" Target="/word/settings.xml" Id="R6d70082634ab4a4e" /><Relationship Type="http://schemas.openxmlformats.org/officeDocument/2006/relationships/image" Target="/word/media/572a432e-1ce0-4026-bedd-2cc12f182b8e.png" Id="R48e914d85334481f" /></Relationships>
</file>