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215e7a3d6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84e79b6dc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Ghani,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fbf6e4f70452d" /><Relationship Type="http://schemas.openxmlformats.org/officeDocument/2006/relationships/numbering" Target="/word/numbering.xml" Id="R29def4906e5a461b" /><Relationship Type="http://schemas.openxmlformats.org/officeDocument/2006/relationships/settings" Target="/word/settings.xml" Id="Rb6d900f6f55e411d" /><Relationship Type="http://schemas.openxmlformats.org/officeDocument/2006/relationships/image" Target="/word/media/bd4cef47-8f21-4f30-bccd-5bcaa157edc1.png" Id="Rbdc84e79b6dc475d" /></Relationships>
</file>