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6da7efa3f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96355dc77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Karim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0a9cae56c4217" /><Relationship Type="http://schemas.openxmlformats.org/officeDocument/2006/relationships/numbering" Target="/word/numbering.xml" Id="R2d7c443eded74f16" /><Relationship Type="http://schemas.openxmlformats.org/officeDocument/2006/relationships/settings" Target="/word/settings.xml" Id="R31e2f6a4802947cf" /><Relationship Type="http://schemas.openxmlformats.org/officeDocument/2006/relationships/image" Target="/word/media/6dc6cb07-80b3-4bf2-86fd-946e26193366.png" Id="R35c96355dc774e67" /></Relationships>
</file>