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c4c17c657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2792b302f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007777e844c6f" /><Relationship Type="http://schemas.openxmlformats.org/officeDocument/2006/relationships/numbering" Target="/word/numbering.xml" Id="R77e4287da62e412b" /><Relationship Type="http://schemas.openxmlformats.org/officeDocument/2006/relationships/settings" Target="/word/settings.xml" Id="R63fda16393f44c41" /><Relationship Type="http://schemas.openxmlformats.org/officeDocument/2006/relationships/image" Target="/word/media/3ebb3770-358f-4eb9-97c3-6dc5e0c07fa2.png" Id="R8082792b302f45a6" /></Relationships>
</file>