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1929a52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f87ad0f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Qadir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f0c003aa24e36" /><Relationship Type="http://schemas.openxmlformats.org/officeDocument/2006/relationships/numbering" Target="/word/numbering.xml" Id="R998fc2eeecbb414f" /><Relationship Type="http://schemas.openxmlformats.org/officeDocument/2006/relationships/settings" Target="/word/settings.xml" Id="R5cb8ad789f944bea" /><Relationship Type="http://schemas.openxmlformats.org/officeDocument/2006/relationships/image" Target="/word/media/f83bb6a4-d368-45c6-9b04-2a97a2795c71.png" Id="Rddfdf87ad0f240f8" /></Relationships>
</file>