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7dabc2059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ec87066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Qadir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dabd61f324499" /><Relationship Type="http://schemas.openxmlformats.org/officeDocument/2006/relationships/numbering" Target="/word/numbering.xml" Id="R59e35d580e8b4a44" /><Relationship Type="http://schemas.openxmlformats.org/officeDocument/2006/relationships/settings" Target="/word/settings.xml" Id="R744751c00a9942f5" /><Relationship Type="http://schemas.openxmlformats.org/officeDocument/2006/relationships/image" Target="/word/media/ab036740-b2db-4dee-b3ab-edfdc176eb7c.png" Id="Rd23fec870668400d" /></Relationships>
</file>