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d60aa7e67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d364ee830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Sattarwala,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cac955b3f4aa5" /><Relationship Type="http://schemas.openxmlformats.org/officeDocument/2006/relationships/numbering" Target="/word/numbering.xml" Id="Rc16a826d3be44d79" /><Relationship Type="http://schemas.openxmlformats.org/officeDocument/2006/relationships/settings" Target="/word/settings.xml" Id="R372a274eb4a04d59" /><Relationship Type="http://schemas.openxmlformats.org/officeDocument/2006/relationships/image" Target="/word/media/b0330ed8-4e61-4d1d-8065-0b0876daedfd.png" Id="Rf21d364ee8304ea7" /></Relationships>
</file>