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f886b228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30d7f75d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Dakhan,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6f030795b4b6f" /><Relationship Type="http://schemas.openxmlformats.org/officeDocument/2006/relationships/numbering" Target="/word/numbering.xml" Id="R7eb62e132d7a48fe" /><Relationship Type="http://schemas.openxmlformats.org/officeDocument/2006/relationships/settings" Target="/word/settings.xml" Id="Ra055baf8d80b4637" /><Relationship Type="http://schemas.openxmlformats.org/officeDocument/2006/relationships/image" Target="/word/media/280b29ca-3d75-4428-916e-6049a6650472.png" Id="R411330d7f75d40b4" /></Relationships>
</file>