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94c784e0e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63e5761f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Lohar,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e13f4c21e45a4" /><Relationship Type="http://schemas.openxmlformats.org/officeDocument/2006/relationships/numbering" Target="/word/numbering.xml" Id="R9916b04bb03c43e3" /><Relationship Type="http://schemas.openxmlformats.org/officeDocument/2006/relationships/settings" Target="/word/settings.xml" Id="Rcc810c70c2d048bb" /><Relationship Type="http://schemas.openxmlformats.org/officeDocument/2006/relationships/image" Target="/word/media/4a39261f-d81d-4c36-b4ed-9ab099071431.png" Id="Rd7763e5761fb49c3" /></Relationships>
</file>