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a736b302a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edd04b7f8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Abdullah 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ea6b67f674328" /><Relationship Type="http://schemas.openxmlformats.org/officeDocument/2006/relationships/numbering" Target="/word/numbering.xml" Id="R447df47dedea47f3" /><Relationship Type="http://schemas.openxmlformats.org/officeDocument/2006/relationships/settings" Target="/word/settings.xml" Id="Rd082adec174240c9" /><Relationship Type="http://schemas.openxmlformats.org/officeDocument/2006/relationships/image" Target="/word/media/f673eda2-dc80-4479-b644-c1a7b250d76c.png" Id="R099edd04b7f84b2d" /></Relationships>
</file>