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a8ad90289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6b34537f8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Abdulwadanai,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330ce0bb34d8b" /><Relationship Type="http://schemas.openxmlformats.org/officeDocument/2006/relationships/numbering" Target="/word/numbering.xml" Id="Re36754d4a9fc4996" /><Relationship Type="http://schemas.openxmlformats.org/officeDocument/2006/relationships/settings" Target="/word/settings.xml" Id="R8e8bfe95b2464a05" /><Relationship Type="http://schemas.openxmlformats.org/officeDocument/2006/relationships/image" Target="/word/media/a85ac32e-2bff-4ddf-95ff-ca808354508a.png" Id="R40c6b34537f843a7" /></Relationships>
</file>