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115545a06640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3842fd92e745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Abu Said,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6861db5e4c46c6" /><Relationship Type="http://schemas.openxmlformats.org/officeDocument/2006/relationships/numbering" Target="/word/numbering.xml" Id="Rb0b47b912d544ff6" /><Relationship Type="http://schemas.openxmlformats.org/officeDocument/2006/relationships/settings" Target="/word/settings.xml" Id="R981c15185842453f" /><Relationship Type="http://schemas.openxmlformats.org/officeDocument/2006/relationships/image" Target="/word/media/e66838e1-9850-4309-aaa4-2ac2705fd820.png" Id="R7b3842fd92e745a5" /></Relationships>
</file>