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b0d877c7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c0a2104c8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Abubakr,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77a537dbc42ac" /><Relationship Type="http://schemas.openxmlformats.org/officeDocument/2006/relationships/numbering" Target="/word/numbering.xml" Id="R6a631f4081e84be3" /><Relationship Type="http://schemas.openxmlformats.org/officeDocument/2006/relationships/settings" Target="/word/settings.xml" Id="Rc8b32980d6fc43b2" /><Relationship Type="http://schemas.openxmlformats.org/officeDocument/2006/relationships/image" Target="/word/media/6d85fe58-eafc-419a-a060-d30a31b1b0e1.png" Id="R706c0a2104c84ac7" /></Relationships>
</file>