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386011f96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29c8931d0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 Hingoro,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9adc9f82a4369" /><Relationship Type="http://schemas.openxmlformats.org/officeDocument/2006/relationships/numbering" Target="/word/numbering.xml" Id="R575cde9f6664486b" /><Relationship Type="http://schemas.openxmlformats.org/officeDocument/2006/relationships/settings" Target="/word/settings.xml" Id="R0562744ba62a4cc4" /><Relationship Type="http://schemas.openxmlformats.org/officeDocument/2006/relationships/image" Target="/word/media/5490f9fe-594f-4f6e-92a1-381e59d14694.png" Id="R3a229c8931d046c1" /></Relationships>
</file>