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432a9490a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6ac898a9f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 Twenty-Five Pull,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d4d541ebf45be" /><Relationship Type="http://schemas.openxmlformats.org/officeDocument/2006/relationships/numbering" Target="/word/numbering.xml" Id="R36ecdd86521a4f24" /><Relationship Type="http://schemas.openxmlformats.org/officeDocument/2006/relationships/settings" Target="/word/settings.xml" Id="R47572da7d6bc47e0" /><Relationship Type="http://schemas.openxmlformats.org/officeDocument/2006/relationships/image" Target="/word/media/04fea7e7-3e8a-4ac4-981d-43e2e8ac28fe.png" Id="R47e6ac898a9f40ab" /></Relationships>
</file>