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3805b6f98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0d93b55c1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Aehaleshwar,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cf0fa5668448b" /><Relationship Type="http://schemas.openxmlformats.org/officeDocument/2006/relationships/numbering" Target="/word/numbering.xml" Id="R685e155171564e2c" /><Relationship Type="http://schemas.openxmlformats.org/officeDocument/2006/relationships/settings" Target="/word/settings.xml" Id="R354af5a6cb744dbd" /><Relationship Type="http://schemas.openxmlformats.org/officeDocument/2006/relationships/image" Target="/word/media/ad3da878-a3af-4a01-a2ca-7833cfb62b42.png" Id="R9ce0d93b55c1450c" /></Relationships>
</file>