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63f0ac89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c2b8c71a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Aghbargai Khullah,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45a9bac448e6" /><Relationship Type="http://schemas.openxmlformats.org/officeDocument/2006/relationships/numbering" Target="/word/numbering.xml" Id="R23751e63bd374285" /><Relationship Type="http://schemas.openxmlformats.org/officeDocument/2006/relationships/settings" Target="/word/settings.xml" Id="R896de0848cd84ee9" /><Relationship Type="http://schemas.openxmlformats.org/officeDocument/2006/relationships/image" Target="/word/media/2669e9fe-ca61-4906-838c-81db538554fe.png" Id="R919ec2b8c71a4385" /></Relationships>
</file>