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ea716bfc3043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4f8cbc09b34f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Agroha,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2f1bd31d8f4a86" /><Relationship Type="http://schemas.openxmlformats.org/officeDocument/2006/relationships/numbering" Target="/word/numbering.xml" Id="R4458310b8bbd4490" /><Relationship Type="http://schemas.openxmlformats.org/officeDocument/2006/relationships/settings" Target="/word/settings.xml" Id="Rf6c921a981714b44" /><Relationship Type="http://schemas.openxmlformats.org/officeDocument/2006/relationships/image" Target="/word/media/b2c2c214-770c-44c2-bf43-8da6b4b99cee.png" Id="R044f8cbc09b34fce" /></Relationships>
</file>