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3b150fab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eae2e17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Ahdekai,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48850a5a42d1" /><Relationship Type="http://schemas.openxmlformats.org/officeDocument/2006/relationships/numbering" Target="/word/numbering.xml" Id="R31fcd105323044cc" /><Relationship Type="http://schemas.openxmlformats.org/officeDocument/2006/relationships/settings" Target="/word/settings.xml" Id="Rcdcbb7cb95f14440" /><Relationship Type="http://schemas.openxmlformats.org/officeDocument/2006/relationships/image" Target="/word/media/3b30668b-7e55-4b01-9b41-735a91e80da6.png" Id="Re2d1eae2e1784ac4" /></Relationships>
</file>