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89b87d07f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a80d0971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Aitbar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9f4c27d744cc" /><Relationship Type="http://schemas.openxmlformats.org/officeDocument/2006/relationships/numbering" Target="/word/numbering.xml" Id="R0b877a62a6ec4db7" /><Relationship Type="http://schemas.openxmlformats.org/officeDocument/2006/relationships/settings" Target="/word/settings.xml" Id="R168c5bde85c4497f" /><Relationship Type="http://schemas.openxmlformats.org/officeDocument/2006/relationships/image" Target="/word/media/c2501f76-74a0-4374-aefd-96d359c1b39c.png" Id="R766a80d0971f4542" /></Relationships>
</file>