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61f02b88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af517916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Ajmal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b98fe1326481b" /><Relationship Type="http://schemas.openxmlformats.org/officeDocument/2006/relationships/numbering" Target="/word/numbering.xml" Id="R1ee265c768324889" /><Relationship Type="http://schemas.openxmlformats.org/officeDocument/2006/relationships/settings" Target="/word/settings.xml" Id="Rceef1caf132545a9" /><Relationship Type="http://schemas.openxmlformats.org/officeDocument/2006/relationships/image" Target="/word/media/2f13f682-0076-404f-a651-f25421f62cb6.png" Id="Ra391af5179164e7a" /></Relationships>
</file>