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85168ff79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7b4419a4a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Ajmera,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2be285d994d48" /><Relationship Type="http://schemas.openxmlformats.org/officeDocument/2006/relationships/numbering" Target="/word/numbering.xml" Id="R97efab8d39304487" /><Relationship Type="http://schemas.openxmlformats.org/officeDocument/2006/relationships/settings" Target="/word/settings.xml" Id="R002d59a6106e414c" /><Relationship Type="http://schemas.openxmlformats.org/officeDocument/2006/relationships/image" Target="/word/media/459e2cb8-4d4f-49ec-8844-dc10ec35a07b.png" Id="Rf577b4419a4a40f3" /></Relationships>
</file>