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65bfa96ea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a1889b8d3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da68a8984c3c" /><Relationship Type="http://schemas.openxmlformats.org/officeDocument/2006/relationships/numbering" Target="/word/numbering.xml" Id="Rdd47d4cf37134164" /><Relationship Type="http://schemas.openxmlformats.org/officeDocument/2006/relationships/settings" Target="/word/settings.xml" Id="R683aa7442bea4997" /><Relationship Type="http://schemas.openxmlformats.org/officeDocument/2006/relationships/image" Target="/word/media/17fc8cfa-0e37-490d-a334-95ffba9977be.png" Id="Rfa7a1889b8d34900" /></Relationships>
</file>