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2fda51cd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a5f12ab6b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db94cd4964360" /><Relationship Type="http://schemas.openxmlformats.org/officeDocument/2006/relationships/numbering" Target="/word/numbering.xml" Id="R0ea15a4661ed4387" /><Relationship Type="http://schemas.openxmlformats.org/officeDocument/2006/relationships/settings" Target="/word/settings.xml" Id="R68476e07298644e3" /><Relationship Type="http://schemas.openxmlformats.org/officeDocument/2006/relationships/image" Target="/word/media/f547c86f-ba6c-43fb-b5ea-f175a2856402.png" Id="Rc18a5f12ab6b425b" /></Relationships>
</file>