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6015b7b03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cdc1007d9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Bakhsh Sanjrani,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e1bdc3af14d2e" /><Relationship Type="http://schemas.openxmlformats.org/officeDocument/2006/relationships/numbering" Target="/word/numbering.xml" Id="Rea2b7a3fb6b84192" /><Relationship Type="http://schemas.openxmlformats.org/officeDocument/2006/relationships/settings" Target="/word/settings.xml" Id="R6307cbea2f114bca" /><Relationship Type="http://schemas.openxmlformats.org/officeDocument/2006/relationships/image" Target="/word/media/31b507ab-b84b-48e1-9f6f-391940a0a0d2.png" Id="Rb65cdc1007d94545" /></Relationships>
</file>