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93ff1409f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f0f3e7d3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8cf12010c449f" /><Relationship Type="http://schemas.openxmlformats.org/officeDocument/2006/relationships/numbering" Target="/word/numbering.xml" Id="Rd697045f8c824f5c" /><Relationship Type="http://schemas.openxmlformats.org/officeDocument/2006/relationships/settings" Target="/word/settings.xml" Id="R58456a35ecea4512" /><Relationship Type="http://schemas.openxmlformats.org/officeDocument/2006/relationships/image" Target="/word/media/7a1c9ec7-e34f-4104-88a1-c0d375252c5f.png" Id="R20a6f0f3e7d34ce5" /></Relationships>
</file>