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b6445451d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4812f8bd4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Hasan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e1d1e5a994c81" /><Relationship Type="http://schemas.openxmlformats.org/officeDocument/2006/relationships/numbering" Target="/word/numbering.xml" Id="R5638ea13aae44b66" /><Relationship Type="http://schemas.openxmlformats.org/officeDocument/2006/relationships/settings" Target="/word/settings.xml" Id="R01925721df94472a" /><Relationship Type="http://schemas.openxmlformats.org/officeDocument/2006/relationships/image" Target="/word/media/ce4d4ca7-d2d2-4473-8f48-c60e54e6275e.png" Id="R0494812f8bd44dde" /></Relationships>
</file>