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d88a80809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6a3528ca0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Ka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d4b4130a2481f" /><Relationship Type="http://schemas.openxmlformats.org/officeDocument/2006/relationships/numbering" Target="/word/numbering.xml" Id="Rc9d48e37623a455b" /><Relationship Type="http://schemas.openxmlformats.org/officeDocument/2006/relationships/settings" Target="/word/settings.xml" Id="R403df81e00f54a08" /><Relationship Type="http://schemas.openxmlformats.org/officeDocument/2006/relationships/image" Target="/word/media/cb471045-8a6e-47a3-8a54-54f600a90949.png" Id="R69d6a3528ca045d5" /></Relationships>
</file>