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683ebddde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e230fb830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812877cab44f6" /><Relationship Type="http://schemas.openxmlformats.org/officeDocument/2006/relationships/numbering" Target="/word/numbering.xml" Id="R28019c9310b6494d" /><Relationship Type="http://schemas.openxmlformats.org/officeDocument/2006/relationships/settings" Target="/word/settings.xml" Id="R704cf9a17ed24ea3" /><Relationship Type="http://schemas.openxmlformats.org/officeDocument/2006/relationships/image" Target="/word/media/f19e4c1d-78f0-4e34-a8fd-9fd15072dfd7.png" Id="R196e230fb8304fb1" /></Relationships>
</file>