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dcfd70a5b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8b9afe5f3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Alipur Chatha,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576b8387a43e3" /><Relationship Type="http://schemas.openxmlformats.org/officeDocument/2006/relationships/numbering" Target="/word/numbering.xml" Id="R8095c64c7412416a" /><Relationship Type="http://schemas.openxmlformats.org/officeDocument/2006/relationships/settings" Target="/word/settings.xml" Id="R0c51e69605864a08" /><Relationship Type="http://schemas.openxmlformats.org/officeDocument/2006/relationships/image" Target="/word/media/03f9a5c8-856d-4842-ac36-cebdbd188265.png" Id="Rc218b9afe5f347d4" /></Relationships>
</file>